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DB" w:rsidRDefault="001212CA">
      <w:r>
        <w:t xml:space="preserve">   </w:t>
      </w:r>
    </w:p>
    <w:p w:rsidR="001212CA" w:rsidRDefault="001212CA"/>
    <w:p w:rsidR="001212CA" w:rsidRDefault="001212CA" w:rsidP="001212CA">
      <w:pPr>
        <w:jc w:val="center"/>
        <w:rPr>
          <w:rFonts w:ascii="Arial Black" w:hAnsi="Arial Black"/>
        </w:rPr>
      </w:pPr>
      <w:r w:rsidRPr="001212CA">
        <w:rPr>
          <w:rFonts w:ascii="Arial Black" w:hAnsi="Arial Black"/>
        </w:rPr>
        <w:t>PARTICIPACION CIUDADANA</w:t>
      </w:r>
    </w:p>
    <w:p w:rsidR="001212CA" w:rsidRDefault="001212CA" w:rsidP="001212CA">
      <w:pPr>
        <w:jc w:val="center"/>
        <w:rPr>
          <w:rFonts w:ascii="Arial Black" w:hAnsi="Arial Black"/>
        </w:rPr>
      </w:pPr>
    </w:p>
    <w:p w:rsidR="001212CA" w:rsidRPr="001212CA" w:rsidRDefault="001212CA" w:rsidP="001212CA">
      <w:pPr>
        <w:pStyle w:val="Prrafodelista"/>
        <w:numPr>
          <w:ilvl w:val="0"/>
          <w:numId w:val="3"/>
        </w:numPr>
        <w:rPr>
          <w:rFonts w:ascii="Arial Black" w:hAnsi="Arial Black"/>
        </w:rPr>
      </w:pPr>
      <w:r w:rsidRPr="001212CA">
        <w:rPr>
          <w:rFonts w:ascii="Arial Narrow" w:hAnsi="Arial Narrow"/>
          <w:color w:val="363636"/>
          <w:w w:val="105"/>
          <w:sz w:val="28"/>
          <w:szCs w:val="28"/>
        </w:rPr>
        <w:t xml:space="preserve">El Sistema de planeación promoverá </w:t>
      </w:r>
      <w:r w:rsidRPr="001212CA">
        <w:rPr>
          <w:rFonts w:ascii="Arial Narrow" w:hAnsi="Arial Narrow"/>
          <w:color w:val="1D1F1F"/>
          <w:w w:val="105"/>
          <w:sz w:val="28"/>
          <w:szCs w:val="28"/>
        </w:rPr>
        <w:t xml:space="preserve">y </w:t>
      </w:r>
      <w:r w:rsidRPr="001212CA">
        <w:rPr>
          <w:rFonts w:ascii="Arial Narrow" w:hAnsi="Arial Narrow"/>
          <w:color w:val="363636"/>
          <w:w w:val="105"/>
          <w:sz w:val="28"/>
          <w:szCs w:val="28"/>
        </w:rPr>
        <w:t xml:space="preserve">facilitará </w:t>
      </w:r>
      <w:r w:rsidRPr="001212CA">
        <w:rPr>
          <w:rFonts w:ascii="Arial Narrow" w:hAnsi="Arial Narrow"/>
          <w:color w:val="1D1F1F"/>
          <w:w w:val="105"/>
          <w:sz w:val="28"/>
          <w:szCs w:val="28"/>
        </w:rPr>
        <w:t xml:space="preserve">la </w:t>
      </w:r>
      <w:r w:rsidRPr="001212CA">
        <w:rPr>
          <w:rFonts w:ascii="Arial Narrow" w:hAnsi="Arial Narrow"/>
          <w:color w:val="363636"/>
          <w:w w:val="105"/>
          <w:sz w:val="28"/>
          <w:szCs w:val="28"/>
        </w:rPr>
        <w:t xml:space="preserve">participación ciudadana en </w:t>
      </w:r>
      <w:r w:rsidRPr="001212CA">
        <w:rPr>
          <w:rFonts w:ascii="Arial Narrow" w:hAnsi="Arial Narrow"/>
          <w:color w:val="1D1F1F"/>
          <w:w w:val="105"/>
          <w:sz w:val="28"/>
          <w:szCs w:val="28"/>
        </w:rPr>
        <w:t xml:space="preserve">la </w:t>
      </w:r>
      <w:r w:rsidRPr="001212CA">
        <w:rPr>
          <w:rFonts w:ascii="Arial Narrow" w:hAnsi="Arial Narrow"/>
          <w:color w:val="363636"/>
          <w:w w:val="105"/>
          <w:sz w:val="28"/>
          <w:szCs w:val="28"/>
        </w:rPr>
        <w:t>elaboración, actualización,</w:t>
      </w:r>
      <w:r w:rsidRPr="001212CA">
        <w:rPr>
          <w:rFonts w:ascii="Arial Narrow" w:hAnsi="Arial Narrow"/>
          <w:color w:val="363636"/>
          <w:spacing w:val="-9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63636"/>
          <w:w w:val="105"/>
          <w:sz w:val="28"/>
          <w:szCs w:val="28"/>
        </w:rPr>
        <w:t>ejecución y</w:t>
      </w:r>
      <w:r w:rsidRPr="001212CA">
        <w:rPr>
          <w:rFonts w:ascii="Arial Narrow" w:hAnsi="Arial Narrow"/>
          <w:color w:val="363636"/>
          <w:spacing w:val="-1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63636"/>
          <w:w w:val="105"/>
          <w:sz w:val="28"/>
          <w:szCs w:val="28"/>
        </w:rPr>
        <w:t xml:space="preserve">evaluación de </w:t>
      </w:r>
      <w:r w:rsidRPr="001212CA">
        <w:rPr>
          <w:rFonts w:ascii="Arial Narrow" w:hAnsi="Arial Narrow"/>
          <w:color w:val="1D1F1F"/>
          <w:w w:val="105"/>
          <w:sz w:val="28"/>
          <w:szCs w:val="28"/>
        </w:rPr>
        <w:t>los</w:t>
      </w:r>
      <w:r w:rsidRPr="001212CA">
        <w:rPr>
          <w:rFonts w:ascii="Arial Narrow" w:hAnsi="Arial Narrow"/>
          <w:color w:val="1D1F1F"/>
          <w:spacing w:val="-1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63636"/>
          <w:w w:val="105"/>
          <w:sz w:val="28"/>
          <w:szCs w:val="28"/>
        </w:rPr>
        <w:t xml:space="preserve">planes </w:t>
      </w:r>
      <w:r w:rsidRPr="001212CA">
        <w:rPr>
          <w:rFonts w:ascii="Arial Narrow" w:hAnsi="Arial Narrow"/>
          <w:color w:val="1D1F1F"/>
          <w:w w:val="105"/>
          <w:sz w:val="28"/>
          <w:szCs w:val="28"/>
        </w:rPr>
        <w:t xml:space="preserve">y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progr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m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as 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qu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se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fi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 es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 ac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u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rdo, b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jo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un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qu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m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org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za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do 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 co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pon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sab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ilid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d y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olid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rid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</w:t>
      </w:r>
    </w:p>
    <w:p w:rsidR="001212CA" w:rsidRPr="001212CA" w:rsidRDefault="001212CA" w:rsidP="001212CA">
      <w:pPr>
        <w:pStyle w:val="Prrafodelista"/>
        <w:numPr>
          <w:ilvl w:val="0"/>
          <w:numId w:val="3"/>
        </w:numPr>
        <w:rPr>
          <w:rFonts w:ascii="Arial Black" w:hAnsi="Arial Black"/>
        </w:rPr>
      </w:pP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rticip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ac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ión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iud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 e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b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o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ión y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tu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zac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ó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 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os p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es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y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programas se desa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ro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á de acue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do 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os proced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imi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tos q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u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 se es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bl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ez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31312F"/>
          <w:spacing w:val="-17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31312F"/>
          <w:spacing w:val="-12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4B4B48"/>
          <w:spacing w:val="-1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formul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ción</w:t>
      </w:r>
      <w:r w:rsidRPr="001212CA">
        <w:rPr>
          <w:rFonts w:ascii="Arial Narrow" w:hAnsi="Arial Narrow"/>
          <w:color w:val="31312F"/>
          <w:spacing w:val="-17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m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todológi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ca</w:t>
      </w:r>
      <w:r w:rsidRPr="001212CA">
        <w:rPr>
          <w:rFonts w:ascii="Arial Narrow" w:hAnsi="Arial Narrow"/>
          <w:color w:val="4B4B48"/>
          <w:spacing w:val="-4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lo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4B4B48"/>
          <w:spacing w:val="-5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mi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mo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,</w:t>
      </w:r>
      <w:r w:rsidRPr="001212CA">
        <w:rPr>
          <w:rFonts w:ascii="Arial Narrow" w:hAnsi="Arial Narrow"/>
          <w:color w:val="31312F"/>
          <w:spacing w:val="-17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h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4B4B48"/>
          <w:spacing w:val="-7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rticip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ac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ión</w:t>
      </w:r>
      <w:r w:rsidRPr="001212CA">
        <w:rPr>
          <w:rFonts w:ascii="Arial Narrow" w:hAnsi="Arial Narrow"/>
          <w:color w:val="1A1A18"/>
          <w:spacing w:val="-5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á ob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gada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,</w:t>
      </w:r>
      <w:r w:rsidRPr="001212CA">
        <w:rPr>
          <w:rFonts w:ascii="Arial Narrow" w:hAnsi="Arial Narrow"/>
          <w:color w:val="31312F"/>
          <w:spacing w:val="-1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y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deberá de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v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arse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eg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stro de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 m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sma.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  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Los mecan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smos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,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cr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ter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os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,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térm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nos y cond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ones a que deberán someterse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       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os procesos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 pa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rti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ip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ión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iud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,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Junt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 de Go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bi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o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as es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ab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ecerá 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n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 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glamento e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cífico qu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par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l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f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cto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se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emitan.</w:t>
      </w:r>
    </w:p>
    <w:p w:rsidR="001212CA" w:rsidRPr="001212CA" w:rsidRDefault="001212CA" w:rsidP="001212CA">
      <w:pPr>
        <w:pStyle w:val="Prrafodelista"/>
        <w:jc w:val="both"/>
        <w:rPr>
          <w:rFonts w:ascii="Arial Black" w:hAnsi="Arial Black"/>
        </w:rPr>
      </w:pPr>
    </w:p>
    <w:p w:rsidR="001212CA" w:rsidRPr="001212CA" w:rsidRDefault="001212CA" w:rsidP="001212CA">
      <w:pPr>
        <w:pStyle w:val="Prrafodelista"/>
        <w:numPr>
          <w:ilvl w:val="0"/>
          <w:numId w:val="3"/>
        </w:numPr>
        <w:spacing w:before="154" w:line="276" w:lineRule="auto"/>
        <w:ind w:right="156"/>
        <w:rPr>
          <w:rFonts w:ascii="Arial Narrow" w:hAnsi="Arial Narrow"/>
          <w:sz w:val="28"/>
          <w:szCs w:val="28"/>
        </w:rPr>
      </w:pP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4B4B48"/>
          <w:spacing w:val="-2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Junt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4B4B48"/>
          <w:spacing w:val="-8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de</w:t>
      </w:r>
      <w:r w:rsidRPr="001212CA">
        <w:rPr>
          <w:rFonts w:ascii="Arial Narrow" w:hAnsi="Arial Narrow"/>
          <w:color w:val="31312F"/>
          <w:spacing w:val="-3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G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obierno,</w:t>
      </w:r>
      <w:r w:rsidRPr="001212CA">
        <w:rPr>
          <w:rFonts w:ascii="Arial Narrow" w:hAnsi="Arial Narrow"/>
          <w:color w:val="31312F"/>
          <w:spacing w:val="-16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mitir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á e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1A1A18"/>
          <w:spacing w:val="-17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gl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mento</w:t>
      </w:r>
      <w:r w:rsidRPr="001212CA">
        <w:rPr>
          <w:rFonts w:ascii="Arial Narrow" w:hAnsi="Arial Narrow"/>
          <w:color w:val="31312F"/>
          <w:spacing w:val="-3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cífico</w:t>
      </w:r>
      <w:r w:rsidRPr="001212CA">
        <w:rPr>
          <w:rFonts w:ascii="Arial Narrow" w:hAnsi="Arial Narrow"/>
          <w:color w:val="31312F"/>
          <w:spacing w:val="-3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qu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rmin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 o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ga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zac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ón pa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 part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pac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ón soc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l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en 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l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Co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j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o Co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ul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t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iv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o 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iu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dada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o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Muni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ipal</w:t>
      </w:r>
      <w:r w:rsidRPr="001212CA">
        <w:rPr>
          <w:rFonts w:ascii="Arial Narrow" w:hAnsi="Arial Narrow"/>
          <w:color w:val="1A1A18"/>
          <w:spacing w:val="-10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y</w:t>
      </w:r>
      <w:r w:rsidRPr="001212CA">
        <w:rPr>
          <w:rFonts w:ascii="Arial Narrow" w:hAnsi="Arial Narrow"/>
          <w:color w:val="31312F"/>
          <w:spacing w:val="-6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el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tem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4B4B48"/>
          <w:spacing w:val="-4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Municipal 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rti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ip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ac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ión</w:t>
      </w:r>
      <w:r w:rsidRPr="001212CA">
        <w:rPr>
          <w:rFonts w:ascii="Arial Narrow" w:hAnsi="Arial Narrow"/>
          <w:color w:val="1A1A18"/>
          <w:spacing w:val="-3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C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iud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,</w:t>
      </w:r>
      <w:r w:rsidRPr="001212CA">
        <w:rPr>
          <w:rFonts w:ascii="Arial Narrow" w:hAnsi="Arial Narrow"/>
          <w:color w:val="31312F"/>
          <w:spacing w:val="-17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v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és</w:t>
      </w:r>
      <w:r w:rsidRPr="001212CA">
        <w:rPr>
          <w:rFonts w:ascii="Arial Narrow" w:hAnsi="Arial Narrow"/>
          <w:color w:val="4B4B48"/>
          <w:spacing w:val="-2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1A1A18"/>
          <w:spacing w:val="-13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IMPLAN.</w:t>
      </w:r>
    </w:p>
    <w:p w:rsidR="001212CA" w:rsidRPr="001212CA" w:rsidRDefault="001212CA" w:rsidP="001212CA">
      <w:pPr>
        <w:pStyle w:val="Prrafodelista"/>
        <w:numPr>
          <w:ilvl w:val="0"/>
          <w:numId w:val="3"/>
        </w:numPr>
        <w:spacing w:before="154" w:line="276" w:lineRule="auto"/>
        <w:ind w:right="156"/>
        <w:rPr>
          <w:rFonts w:ascii="Arial Narrow" w:hAnsi="Arial Narrow"/>
          <w:sz w:val="28"/>
          <w:szCs w:val="28"/>
        </w:rPr>
      </w:pP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1A1A18"/>
          <w:spacing w:val="-10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IMP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LAN promoverá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las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acciones con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la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sociedad organi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z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ad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ra propiciar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4B4B48"/>
          <w:spacing w:val="-4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consecución de</w:t>
      </w:r>
      <w:r w:rsidRPr="001212CA">
        <w:rPr>
          <w:rFonts w:ascii="Arial Narrow" w:hAnsi="Arial Narrow"/>
          <w:color w:val="31312F"/>
          <w:spacing w:val="-5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la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4B4B48"/>
          <w:spacing w:val="-10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str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t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gias</w:t>
      </w:r>
      <w:r w:rsidRPr="001212CA">
        <w:rPr>
          <w:rFonts w:ascii="Arial Narrow" w:hAnsi="Arial Narrow"/>
          <w:color w:val="31312F"/>
          <w:spacing w:val="-6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y</w:t>
      </w:r>
      <w:r w:rsidRPr="001212CA">
        <w:rPr>
          <w:rFonts w:ascii="Arial Narrow" w:hAnsi="Arial Narrow"/>
          <w:color w:val="31312F"/>
          <w:spacing w:val="-3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objetivo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,</w:t>
      </w:r>
      <w:r w:rsidRPr="001212CA">
        <w:rPr>
          <w:rFonts w:ascii="Arial Narrow" w:hAnsi="Arial Narrow"/>
          <w:color w:val="31312F"/>
          <w:spacing w:val="-17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de</w:t>
      </w:r>
      <w:r w:rsidRPr="001212CA">
        <w:rPr>
          <w:rFonts w:ascii="Arial Narrow" w:hAnsi="Arial Narrow"/>
          <w:color w:val="31312F"/>
          <w:spacing w:val="-4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los</w:t>
      </w:r>
      <w:r w:rsidRPr="001212CA">
        <w:rPr>
          <w:rFonts w:ascii="Arial Narrow" w:hAnsi="Arial Narrow"/>
          <w:color w:val="31312F"/>
          <w:spacing w:val="-5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plane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s</w:t>
      </w:r>
      <w:r w:rsidRPr="001212CA">
        <w:rPr>
          <w:rFonts w:ascii="Arial Narrow" w:hAnsi="Arial Narrow"/>
          <w:color w:val="4B4B48"/>
          <w:spacing w:val="-5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y</w:t>
      </w:r>
      <w:r w:rsidRPr="001212CA">
        <w:rPr>
          <w:rFonts w:ascii="Arial Narrow" w:hAnsi="Arial Narrow"/>
          <w:color w:val="31312F"/>
          <w:spacing w:val="-6"/>
          <w:w w:val="105"/>
          <w:sz w:val="28"/>
          <w:szCs w:val="28"/>
        </w:rPr>
        <w:t xml:space="preserve">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programas 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qu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se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fi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r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y d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e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pl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n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ea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ción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.</w:t>
      </w:r>
    </w:p>
    <w:p w:rsidR="001212CA" w:rsidRPr="001212CA" w:rsidRDefault="001212CA" w:rsidP="001212CA">
      <w:pPr>
        <w:pStyle w:val="Prrafodelista"/>
        <w:numPr>
          <w:ilvl w:val="0"/>
          <w:numId w:val="3"/>
        </w:numPr>
        <w:spacing w:before="156" w:line="276" w:lineRule="auto"/>
        <w:ind w:right="183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Los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Ayuntamientos,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por medio del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IMPLAN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asegurara,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>l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a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opinión, asesoría análisis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y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consulta de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instituciones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y organi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>z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aciones académicas, profesionales y de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investigación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en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las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>diversas materia</w:t>
      </w:r>
      <w:r w:rsidRPr="001212CA">
        <w:rPr>
          <w:rFonts w:ascii="Arial Narrow" w:hAnsi="Arial Narrow"/>
          <w:color w:val="4B4B48"/>
          <w:w w:val="105"/>
          <w:sz w:val="28"/>
          <w:szCs w:val="28"/>
        </w:rPr>
        <w:t xml:space="preserve">s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que </w:t>
      </w:r>
      <w:r w:rsidRPr="001212CA">
        <w:rPr>
          <w:rFonts w:ascii="Arial Narrow" w:hAnsi="Arial Narrow"/>
          <w:color w:val="1A1A18"/>
          <w:w w:val="105"/>
          <w:sz w:val="28"/>
          <w:szCs w:val="28"/>
        </w:rPr>
        <w:t xml:space="preserve">inciden </w:t>
      </w:r>
      <w:r w:rsidRPr="001212CA">
        <w:rPr>
          <w:rFonts w:ascii="Arial Narrow" w:hAnsi="Arial Narrow"/>
          <w:color w:val="31312F"/>
          <w:w w:val="105"/>
          <w:sz w:val="28"/>
          <w:szCs w:val="28"/>
        </w:rPr>
        <w:t xml:space="preserve">en el </w:t>
      </w:r>
      <w:r w:rsidRPr="001212CA">
        <w:rPr>
          <w:rFonts w:ascii="Arial Narrow" w:hAnsi="Arial Narrow"/>
          <w:color w:val="31312F"/>
          <w:spacing w:val="-2"/>
          <w:w w:val="105"/>
          <w:sz w:val="28"/>
          <w:szCs w:val="28"/>
        </w:rPr>
        <w:t>de</w:t>
      </w:r>
      <w:r w:rsidRPr="001212CA">
        <w:rPr>
          <w:rFonts w:ascii="Arial Narrow" w:hAnsi="Arial Narrow"/>
          <w:color w:val="4B4B48"/>
          <w:spacing w:val="-2"/>
          <w:w w:val="105"/>
          <w:sz w:val="28"/>
          <w:szCs w:val="28"/>
        </w:rPr>
        <w:t>sa</w:t>
      </w:r>
      <w:r w:rsidRPr="001212CA">
        <w:rPr>
          <w:rFonts w:ascii="Arial Narrow" w:hAnsi="Arial Narrow"/>
          <w:color w:val="31312F"/>
          <w:spacing w:val="-2"/>
          <w:w w:val="105"/>
          <w:sz w:val="28"/>
          <w:szCs w:val="28"/>
        </w:rPr>
        <w:t>rrollo</w:t>
      </w:r>
      <w:r w:rsidRPr="001212CA">
        <w:rPr>
          <w:rFonts w:ascii="Arial Narrow" w:hAnsi="Arial Narrow"/>
          <w:color w:val="4B4B48"/>
          <w:spacing w:val="-2"/>
          <w:w w:val="105"/>
          <w:sz w:val="28"/>
          <w:szCs w:val="28"/>
        </w:rPr>
        <w:t>.</w:t>
      </w:r>
    </w:p>
    <w:p w:rsidR="001212CA" w:rsidRPr="001212CA" w:rsidRDefault="001212CA" w:rsidP="001212CA">
      <w:pPr>
        <w:pStyle w:val="Prrafodelista"/>
        <w:spacing w:before="154" w:line="276" w:lineRule="auto"/>
        <w:ind w:left="360" w:right="156"/>
        <w:jc w:val="both"/>
        <w:rPr>
          <w:rFonts w:ascii="Arial Narrow" w:hAnsi="Arial Narrow"/>
          <w:sz w:val="28"/>
          <w:szCs w:val="28"/>
        </w:rPr>
      </w:pPr>
    </w:p>
    <w:p w:rsidR="001212CA" w:rsidRPr="001212CA" w:rsidRDefault="001212CA" w:rsidP="001212CA">
      <w:pPr>
        <w:pStyle w:val="Prrafodelista"/>
        <w:rPr>
          <w:rFonts w:ascii="Arial Black" w:hAnsi="Arial Black"/>
        </w:rPr>
      </w:pPr>
    </w:p>
    <w:sectPr w:rsidR="001212CA" w:rsidRPr="001212CA" w:rsidSect="001212CA">
      <w:headerReference w:type="default" r:id="rId7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DE" w:rsidRDefault="003135DE" w:rsidP="001212CA">
      <w:pPr>
        <w:spacing w:after="0" w:line="240" w:lineRule="auto"/>
      </w:pPr>
      <w:r>
        <w:separator/>
      </w:r>
    </w:p>
  </w:endnote>
  <w:endnote w:type="continuationSeparator" w:id="0">
    <w:p w:rsidR="003135DE" w:rsidRDefault="003135DE" w:rsidP="0012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DE" w:rsidRDefault="003135DE" w:rsidP="001212CA">
      <w:pPr>
        <w:spacing w:after="0" w:line="240" w:lineRule="auto"/>
      </w:pPr>
      <w:r>
        <w:separator/>
      </w:r>
    </w:p>
  </w:footnote>
  <w:footnote w:type="continuationSeparator" w:id="0">
    <w:p w:rsidR="003135DE" w:rsidRDefault="003135DE" w:rsidP="0012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2CA" w:rsidRDefault="001212CA">
    <w:pPr>
      <w:pStyle w:val="Encabezado"/>
    </w:pPr>
    <w:r>
      <w:rPr>
        <w:noProof/>
        <w:lang w:eastAsia="es-MX"/>
      </w:rPr>
      <w:drawing>
        <wp:inline distT="0" distB="0" distL="0" distR="0">
          <wp:extent cx="1581150" cy="1371148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71" cy="1393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s-MX"/>
      </w:rPr>
      <w:drawing>
        <wp:inline distT="0" distB="0" distL="0" distR="0">
          <wp:extent cx="1558636" cy="1384069"/>
          <wp:effectExtent l="0" t="0" r="381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yuntamien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36" cy="1384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D7969"/>
    <w:multiLevelType w:val="hybridMultilevel"/>
    <w:tmpl w:val="C95096C2"/>
    <w:lvl w:ilvl="0" w:tplc="F802196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601F1"/>
    <w:multiLevelType w:val="hybridMultilevel"/>
    <w:tmpl w:val="6B6E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90B02"/>
    <w:multiLevelType w:val="hybridMultilevel"/>
    <w:tmpl w:val="C95096C2"/>
    <w:lvl w:ilvl="0" w:tplc="F802196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CA"/>
    <w:rsid w:val="001212CA"/>
    <w:rsid w:val="00256EC4"/>
    <w:rsid w:val="003135DE"/>
    <w:rsid w:val="009A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557BB-E931-46DE-809A-25445525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2CA"/>
  </w:style>
  <w:style w:type="paragraph" w:styleId="Piedepgina">
    <w:name w:val="footer"/>
    <w:basedOn w:val="Normal"/>
    <w:link w:val="PiedepginaCar"/>
    <w:uiPriority w:val="99"/>
    <w:unhideWhenUsed/>
    <w:rsid w:val="00121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2CA"/>
  </w:style>
  <w:style w:type="paragraph" w:styleId="Prrafodelista">
    <w:name w:val="List Paragraph"/>
    <w:basedOn w:val="Normal"/>
    <w:uiPriority w:val="34"/>
    <w:qFormat/>
    <w:rsid w:val="0012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2023-09-29T19:11:00Z</dcterms:created>
  <dcterms:modified xsi:type="dcterms:W3CDTF">2023-09-29T19:22:00Z</dcterms:modified>
</cp:coreProperties>
</file>