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24" w:rsidRDefault="00807924"/>
    <w:p w:rsidR="00807924" w:rsidRDefault="00807924" w:rsidP="00807924">
      <w:pPr>
        <w:jc w:val="center"/>
        <w:rPr>
          <w:rFonts w:ascii="Arial Black" w:hAnsi="Arial Black"/>
          <w:b/>
        </w:rPr>
      </w:pPr>
      <w:r w:rsidRPr="00807924">
        <w:rPr>
          <w:rFonts w:ascii="Arial Black" w:hAnsi="Arial Black"/>
          <w:b/>
        </w:rPr>
        <w:t>AREA DE TRANSPARENCIA</w:t>
      </w:r>
    </w:p>
    <w:p w:rsidR="00807924" w:rsidRDefault="00807924" w:rsidP="00807924">
      <w:pPr>
        <w:jc w:val="center"/>
        <w:rPr>
          <w:rFonts w:ascii="Arial Black" w:hAnsi="Arial Black"/>
          <w:b/>
        </w:rPr>
      </w:pPr>
    </w:p>
    <w:p w:rsidR="00807924" w:rsidRDefault="00807924" w:rsidP="00807924">
      <w:pPr>
        <w:jc w:val="center"/>
        <w:rPr>
          <w:rFonts w:ascii="Arial Black" w:hAnsi="Arial Black"/>
          <w:b/>
        </w:rPr>
      </w:pPr>
    </w:p>
    <w:p w:rsidR="00807924" w:rsidRDefault="00807924" w:rsidP="00807924">
      <w:pPr>
        <w:pStyle w:val="Textoindependiente"/>
        <w:numPr>
          <w:ilvl w:val="0"/>
          <w:numId w:val="2"/>
        </w:numPr>
        <w:spacing w:before="185" w:line="264" w:lineRule="auto"/>
        <w:ind w:right="105"/>
        <w:rPr>
          <w:rFonts w:ascii="Arial Narrow" w:hAnsi="Arial Narrow"/>
          <w:color w:val="565654"/>
          <w:spacing w:val="-2"/>
          <w:sz w:val="28"/>
          <w:szCs w:val="28"/>
        </w:rPr>
      </w:pPr>
      <w:r w:rsidRPr="00807924">
        <w:rPr>
          <w:rFonts w:ascii="Arial Narrow" w:hAnsi="Arial Narrow"/>
          <w:color w:val="565654"/>
          <w:sz w:val="28"/>
          <w:szCs w:val="28"/>
        </w:rPr>
        <w:t>E</w:t>
      </w:r>
      <w:r w:rsidRPr="00807924">
        <w:rPr>
          <w:rFonts w:ascii="Arial Narrow" w:hAnsi="Arial Narrow"/>
          <w:color w:val="343634"/>
          <w:sz w:val="28"/>
          <w:szCs w:val="28"/>
        </w:rPr>
        <w:t>l IM</w:t>
      </w:r>
      <w:r w:rsidRPr="00807924">
        <w:rPr>
          <w:rFonts w:ascii="Arial Narrow" w:hAnsi="Arial Narrow"/>
          <w:color w:val="565654"/>
          <w:sz w:val="28"/>
          <w:szCs w:val="28"/>
        </w:rPr>
        <w:t xml:space="preserve">PLAN </w:t>
      </w:r>
      <w:r w:rsidRPr="00807924">
        <w:rPr>
          <w:rFonts w:ascii="Arial Narrow" w:hAnsi="Arial Narrow"/>
          <w:color w:val="444642"/>
          <w:sz w:val="28"/>
          <w:szCs w:val="28"/>
        </w:rPr>
        <w:t xml:space="preserve">contará con </w:t>
      </w:r>
      <w:r w:rsidRPr="00807924">
        <w:rPr>
          <w:rFonts w:ascii="Arial Narrow" w:hAnsi="Arial Narrow"/>
          <w:color w:val="343634"/>
          <w:sz w:val="28"/>
          <w:szCs w:val="28"/>
        </w:rPr>
        <w:t>l</w:t>
      </w:r>
      <w:r w:rsidRPr="00807924">
        <w:rPr>
          <w:rFonts w:ascii="Arial Narrow" w:hAnsi="Arial Narrow"/>
          <w:color w:val="565654"/>
          <w:sz w:val="28"/>
          <w:szCs w:val="28"/>
        </w:rPr>
        <w:t xml:space="preserve">a </w:t>
      </w:r>
      <w:r w:rsidRPr="00807924">
        <w:rPr>
          <w:rFonts w:ascii="Arial Narrow" w:hAnsi="Arial Narrow"/>
          <w:color w:val="444642"/>
          <w:sz w:val="28"/>
          <w:szCs w:val="28"/>
        </w:rPr>
        <w:t xml:space="preserve">Unidad de </w:t>
      </w:r>
      <w:r w:rsidRPr="00807924">
        <w:rPr>
          <w:rFonts w:ascii="Arial Narrow" w:hAnsi="Arial Narrow"/>
          <w:color w:val="565654"/>
          <w:sz w:val="28"/>
          <w:szCs w:val="28"/>
        </w:rPr>
        <w:t>Tra</w:t>
      </w:r>
      <w:r w:rsidRPr="00807924">
        <w:rPr>
          <w:rFonts w:ascii="Arial Narrow" w:hAnsi="Arial Narrow"/>
          <w:color w:val="343634"/>
          <w:sz w:val="28"/>
          <w:szCs w:val="28"/>
        </w:rPr>
        <w:t>n</w:t>
      </w:r>
      <w:r w:rsidRPr="00807924">
        <w:rPr>
          <w:rFonts w:ascii="Arial Narrow" w:hAnsi="Arial Narrow"/>
          <w:color w:val="565654"/>
          <w:sz w:val="28"/>
          <w:szCs w:val="28"/>
        </w:rPr>
        <w:t>sparenc</w:t>
      </w:r>
      <w:r w:rsidRPr="00807924">
        <w:rPr>
          <w:rFonts w:ascii="Arial Narrow" w:hAnsi="Arial Narrow"/>
          <w:color w:val="343634"/>
          <w:sz w:val="28"/>
          <w:szCs w:val="28"/>
        </w:rPr>
        <w:t>i</w:t>
      </w:r>
      <w:r w:rsidRPr="00807924">
        <w:rPr>
          <w:rFonts w:ascii="Arial Narrow" w:hAnsi="Arial Narrow"/>
          <w:color w:val="565654"/>
          <w:sz w:val="28"/>
          <w:szCs w:val="28"/>
        </w:rPr>
        <w:t>a</w:t>
      </w:r>
      <w:r w:rsidRPr="00807924">
        <w:rPr>
          <w:rFonts w:ascii="Arial Narrow" w:hAnsi="Arial Narrow"/>
          <w:color w:val="232423"/>
          <w:sz w:val="28"/>
          <w:szCs w:val="28"/>
        </w:rPr>
        <w:t xml:space="preserve">, </w:t>
      </w:r>
      <w:r w:rsidRPr="00807924">
        <w:rPr>
          <w:rFonts w:ascii="Arial Narrow" w:hAnsi="Arial Narrow"/>
          <w:color w:val="444642"/>
          <w:sz w:val="28"/>
          <w:szCs w:val="28"/>
        </w:rPr>
        <w:t xml:space="preserve">cuyo </w:t>
      </w:r>
      <w:r w:rsidRPr="00807924">
        <w:rPr>
          <w:rFonts w:ascii="Arial Narrow" w:hAnsi="Arial Narrow"/>
          <w:color w:val="565654"/>
          <w:sz w:val="28"/>
          <w:szCs w:val="28"/>
        </w:rPr>
        <w:t>Titu</w:t>
      </w:r>
      <w:r w:rsidRPr="00807924">
        <w:rPr>
          <w:rFonts w:ascii="Arial Narrow" w:hAnsi="Arial Narrow"/>
          <w:color w:val="343634"/>
          <w:sz w:val="28"/>
          <w:szCs w:val="28"/>
        </w:rPr>
        <w:t xml:space="preserve">lar </w:t>
      </w:r>
      <w:r w:rsidRPr="00807924">
        <w:rPr>
          <w:rFonts w:ascii="Arial Narrow" w:hAnsi="Arial Narrow"/>
          <w:color w:val="444642"/>
          <w:sz w:val="28"/>
          <w:szCs w:val="28"/>
        </w:rPr>
        <w:t>será des</w:t>
      </w:r>
      <w:r w:rsidRPr="00807924">
        <w:rPr>
          <w:rFonts w:ascii="Arial Narrow" w:hAnsi="Arial Narrow"/>
          <w:color w:val="232423"/>
          <w:sz w:val="28"/>
          <w:szCs w:val="28"/>
        </w:rPr>
        <w:t>i</w:t>
      </w:r>
      <w:r w:rsidRPr="00807924">
        <w:rPr>
          <w:rFonts w:ascii="Arial Narrow" w:hAnsi="Arial Narrow"/>
          <w:color w:val="444642"/>
          <w:sz w:val="28"/>
          <w:szCs w:val="28"/>
        </w:rPr>
        <w:t>gnado por e</w:t>
      </w:r>
      <w:r w:rsidRPr="00807924">
        <w:rPr>
          <w:rFonts w:ascii="Arial Narrow" w:hAnsi="Arial Narrow"/>
          <w:color w:val="232423"/>
          <w:sz w:val="28"/>
          <w:szCs w:val="28"/>
        </w:rPr>
        <w:t xml:space="preserve">l </w:t>
      </w:r>
      <w:r w:rsidRPr="00807924">
        <w:rPr>
          <w:rFonts w:ascii="Arial Narrow" w:hAnsi="Arial Narrow"/>
          <w:color w:val="444642"/>
          <w:sz w:val="28"/>
          <w:szCs w:val="28"/>
        </w:rPr>
        <w:t>director general</w:t>
      </w:r>
      <w:r w:rsidRPr="00807924">
        <w:rPr>
          <w:rFonts w:ascii="Arial Narrow" w:hAnsi="Arial Narrow"/>
          <w:color w:val="565654"/>
          <w:sz w:val="28"/>
          <w:szCs w:val="28"/>
        </w:rPr>
        <w:t xml:space="preserve">, </w:t>
      </w:r>
      <w:r w:rsidRPr="00807924">
        <w:rPr>
          <w:rFonts w:ascii="Arial Narrow" w:hAnsi="Arial Narrow"/>
          <w:color w:val="444642"/>
          <w:sz w:val="28"/>
          <w:szCs w:val="28"/>
        </w:rPr>
        <w:t>prev</w:t>
      </w:r>
      <w:r w:rsidRPr="00807924">
        <w:rPr>
          <w:rFonts w:ascii="Arial Narrow" w:hAnsi="Arial Narrow"/>
          <w:color w:val="232423"/>
          <w:sz w:val="28"/>
          <w:szCs w:val="28"/>
        </w:rPr>
        <w:t>i</w:t>
      </w:r>
      <w:r w:rsidRPr="00807924">
        <w:rPr>
          <w:rFonts w:ascii="Arial Narrow" w:hAnsi="Arial Narrow"/>
          <w:color w:val="565654"/>
          <w:sz w:val="28"/>
          <w:szCs w:val="28"/>
        </w:rPr>
        <w:t>a aprobac</w:t>
      </w:r>
      <w:r w:rsidRPr="00807924">
        <w:rPr>
          <w:rFonts w:ascii="Arial Narrow" w:hAnsi="Arial Narrow"/>
          <w:color w:val="343634"/>
          <w:sz w:val="28"/>
          <w:szCs w:val="28"/>
        </w:rPr>
        <w:t xml:space="preserve">ión </w:t>
      </w:r>
      <w:r w:rsidRPr="00807924">
        <w:rPr>
          <w:rFonts w:ascii="Arial Narrow" w:hAnsi="Arial Narrow"/>
          <w:color w:val="444642"/>
          <w:sz w:val="28"/>
          <w:szCs w:val="28"/>
        </w:rPr>
        <w:t xml:space="preserve">de </w:t>
      </w:r>
      <w:r w:rsidRPr="00807924">
        <w:rPr>
          <w:rFonts w:ascii="Arial Narrow" w:hAnsi="Arial Narrow"/>
          <w:color w:val="232423"/>
          <w:sz w:val="28"/>
          <w:szCs w:val="28"/>
        </w:rPr>
        <w:t>l</w:t>
      </w:r>
      <w:r w:rsidRPr="00807924">
        <w:rPr>
          <w:rFonts w:ascii="Arial Narrow" w:hAnsi="Arial Narrow"/>
          <w:color w:val="565654"/>
          <w:sz w:val="28"/>
          <w:szCs w:val="28"/>
        </w:rPr>
        <w:t xml:space="preserve">a </w:t>
      </w:r>
      <w:r w:rsidRPr="00807924">
        <w:rPr>
          <w:rFonts w:ascii="Arial Narrow" w:hAnsi="Arial Narrow"/>
          <w:color w:val="444642"/>
          <w:sz w:val="28"/>
          <w:szCs w:val="28"/>
        </w:rPr>
        <w:t xml:space="preserve">Junta de </w:t>
      </w:r>
      <w:r w:rsidRPr="00807924">
        <w:rPr>
          <w:rFonts w:ascii="Arial Narrow" w:hAnsi="Arial Narrow"/>
          <w:color w:val="444642"/>
          <w:spacing w:val="-2"/>
          <w:sz w:val="28"/>
          <w:szCs w:val="28"/>
        </w:rPr>
        <w:t>Gob</w:t>
      </w:r>
      <w:r w:rsidRPr="00807924">
        <w:rPr>
          <w:rFonts w:ascii="Arial Narrow" w:hAnsi="Arial Narrow"/>
          <w:color w:val="232423"/>
          <w:spacing w:val="-2"/>
          <w:sz w:val="28"/>
          <w:szCs w:val="28"/>
        </w:rPr>
        <w:t>i</w:t>
      </w:r>
      <w:r w:rsidRPr="00807924">
        <w:rPr>
          <w:rFonts w:ascii="Arial Narrow" w:hAnsi="Arial Narrow"/>
          <w:color w:val="565654"/>
          <w:spacing w:val="-2"/>
          <w:sz w:val="28"/>
          <w:szCs w:val="28"/>
        </w:rPr>
        <w:t>erno.</w:t>
      </w:r>
    </w:p>
    <w:p w:rsidR="00807924" w:rsidRDefault="00807924" w:rsidP="00807924">
      <w:pPr>
        <w:pStyle w:val="Textoindependiente"/>
        <w:numPr>
          <w:ilvl w:val="0"/>
          <w:numId w:val="2"/>
        </w:numPr>
        <w:spacing w:before="185" w:line="264" w:lineRule="auto"/>
        <w:ind w:right="105"/>
        <w:rPr>
          <w:rFonts w:ascii="Arial Narrow" w:hAnsi="Arial Narrow"/>
          <w:color w:val="565654"/>
          <w:spacing w:val="-2"/>
          <w:sz w:val="28"/>
          <w:szCs w:val="28"/>
        </w:rPr>
      </w:pPr>
      <w:r w:rsidRPr="002328C1">
        <w:rPr>
          <w:rFonts w:ascii="Arial Narrow" w:hAnsi="Arial Narrow"/>
          <w:color w:val="343634"/>
          <w:sz w:val="28"/>
          <w:szCs w:val="28"/>
        </w:rPr>
        <w:t xml:space="preserve">La </w:t>
      </w:r>
      <w:r w:rsidRPr="002328C1">
        <w:rPr>
          <w:rFonts w:ascii="Arial Narrow" w:hAnsi="Arial Narrow"/>
          <w:color w:val="232423"/>
          <w:sz w:val="28"/>
          <w:szCs w:val="28"/>
        </w:rPr>
        <w:t>unid</w:t>
      </w:r>
      <w:r w:rsidRPr="002328C1">
        <w:rPr>
          <w:rFonts w:ascii="Arial Narrow" w:hAnsi="Arial Narrow"/>
          <w:color w:val="444642"/>
          <w:sz w:val="28"/>
          <w:szCs w:val="28"/>
        </w:rPr>
        <w:t xml:space="preserve">ad </w:t>
      </w:r>
      <w:r w:rsidRPr="002328C1">
        <w:rPr>
          <w:rFonts w:ascii="Arial Narrow" w:hAnsi="Arial Narrow"/>
          <w:color w:val="343634"/>
          <w:sz w:val="28"/>
          <w:szCs w:val="28"/>
        </w:rPr>
        <w:t xml:space="preserve">de transparencia </w:t>
      </w:r>
      <w:r w:rsidRPr="002328C1">
        <w:rPr>
          <w:rFonts w:ascii="Arial Narrow" w:hAnsi="Arial Narrow"/>
          <w:color w:val="444642"/>
          <w:sz w:val="28"/>
          <w:szCs w:val="28"/>
        </w:rPr>
        <w:t>será</w:t>
      </w:r>
      <w:r w:rsidRPr="002328C1">
        <w:rPr>
          <w:rFonts w:ascii="Arial Narrow" w:hAnsi="Arial Narrow"/>
          <w:color w:val="444642"/>
          <w:sz w:val="28"/>
          <w:szCs w:val="28"/>
        </w:rPr>
        <w:t xml:space="preserve"> </w:t>
      </w:r>
      <w:r w:rsidRPr="002328C1">
        <w:rPr>
          <w:rFonts w:ascii="Arial Narrow" w:hAnsi="Arial Narrow"/>
          <w:color w:val="232423"/>
          <w:sz w:val="28"/>
          <w:szCs w:val="28"/>
        </w:rPr>
        <w:t>l</w:t>
      </w:r>
      <w:r w:rsidRPr="002328C1">
        <w:rPr>
          <w:rFonts w:ascii="Arial Narrow" w:hAnsi="Arial Narrow"/>
          <w:color w:val="444642"/>
          <w:sz w:val="28"/>
          <w:szCs w:val="28"/>
        </w:rPr>
        <w:t xml:space="preserve">a encargada </w:t>
      </w:r>
      <w:r w:rsidRPr="002328C1">
        <w:rPr>
          <w:rFonts w:ascii="Arial Narrow" w:hAnsi="Arial Narrow"/>
          <w:color w:val="343634"/>
          <w:sz w:val="28"/>
          <w:szCs w:val="28"/>
        </w:rPr>
        <w:t xml:space="preserve">de </w:t>
      </w:r>
      <w:r w:rsidRPr="002328C1">
        <w:rPr>
          <w:rFonts w:ascii="Arial Narrow" w:hAnsi="Arial Narrow"/>
          <w:color w:val="444642"/>
          <w:sz w:val="28"/>
          <w:szCs w:val="28"/>
        </w:rPr>
        <w:t>rec</w:t>
      </w:r>
      <w:r w:rsidRPr="002328C1">
        <w:rPr>
          <w:rFonts w:ascii="Arial Narrow" w:hAnsi="Arial Narrow"/>
          <w:color w:val="232423"/>
          <w:sz w:val="28"/>
          <w:szCs w:val="28"/>
        </w:rPr>
        <w:t xml:space="preserve">ibir, </w:t>
      </w:r>
      <w:r w:rsidRPr="002328C1">
        <w:rPr>
          <w:rFonts w:ascii="Arial Narrow" w:hAnsi="Arial Narrow"/>
          <w:color w:val="343634"/>
          <w:sz w:val="28"/>
          <w:szCs w:val="28"/>
        </w:rPr>
        <w:t xml:space="preserve">dar </w:t>
      </w:r>
      <w:r w:rsidRPr="002328C1">
        <w:rPr>
          <w:rFonts w:ascii="Arial Narrow" w:hAnsi="Arial Narrow"/>
          <w:color w:val="565654"/>
          <w:sz w:val="28"/>
          <w:szCs w:val="28"/>
        </w:rPr>
        <w:t xml:space="preserve">seguimiento </w:t>
      </w:r>
      <w:r w:rsidRPr="002328C1">
        <w:rPr>
          <w:rFonts w:ascii="Arial Narrow" w:hAnsi="Arial Narrow"/>
          <w:color w:val="444642"/>
          <w:sz w:val="28"/>
          <w:szCs w:val="28"/>
        </w:rPr>
        <w:t xml:space="preserve">y </w:t>
      </w:r>
      <w:r w:rsidRPr="002328C1">
        <w:rPr>
          <w:rFonts w:ascii="Arial Narrow" w:hAnsi="Arial Narrow"/>
          <w:color w:val="565654"/>
          <w:sz w:val="28"/>
          <w:szCs w:val="28"/>
        </w:rPr>
        <w:t xml:space="preserve">despachar </w:t>
      </w:r>
      <w:r w:rsidRPr="002328C1">
        <w:rPr>
          <w:rFonts w:ascii="Arial Narrow" w:hAnsi="Arial Narrow"/>
          <w:color w:val="444642"/>
          <w:sz w:val="28"/>
          <w:szCs w:val="28"/>
        </w:rPr>
        <w:t xml:space="preserve">las </w:t>
      </w:r>
      <w:r w:rsidRPr="002328C1">
        <w:rPr>
          <w:rFonts w:ascii="Arial Narrow" w:hAnsi="Arial Narrow"/>
          <w:color w:val="565654"/>
          <w:sz w:val="28"/>
          <w:szCs w:val="28"/>
        </w:rPr>
        <w:t>solicitudes de informaci</w:t>
      </w:r>
      <w:r>
        <w:rPr>
          <w:rFonts w:ascii="Arial Narrow" w:hAnsi="Arial Narrow"/>
          <w:color w:val="565654"/>
          <w:sz w:val="28"/>
          <w:szCs w:val="28"/>
        </w:rPr>
        <w:t>ó</w:t>
      </w:r>
      <w:r w:rsidRPr="002328C1">
        <w:rPr>
          <w:rFonts w:ascii="Arial Narrow" w:hAnsi="Arial Narrow"/>
          <w:color w:val="565654"/>
          <w:sz w:val="28"/>
          <w:szCs w:val="28"/>
        </w:rPr>
        <w:t xml:space="preserve">n </w:t>
      </w:r>
      <w:r w:rsidRPr="002328C1">
        <w:rPr>
          <w:rFonts w:ascii="Arial Narrow" w:hAnsi="Arial Narrow"/>
          <w:color w:val="565654"/>
          <w:sz w:val="28"/>
          <w:szCs w:val="28"/>
        </w:rPr>
        <w:t>pública</w:t>
      </w:r>
      <w:r w:rsidRPr="002328C1">
        <w:rPr>
          <w:rFonts w:ascii="Arial Narrow" w:hAnsi="Arial Narrow"/>
          <w:color w:val="565654"/>
          <w:sz w:val="28"/>
          <w:szCs w:val="28"/>
        </w:rPr>
        <w:t xml:space="preserve"> que se </w:t>
      </w:r>
      <w:r w:rsidRPr="002328C1">
        <w:rPr>
          <w:rFonts w:ascii="Arial Narrow" w:hAnsi="Arial Narrow"/>
          <w:color w:val="343634"/>
          <w:sz w:val="28"/>
          <w:szCs w:val="28"/>
        </w:rPr>
        <w:t>pres</w:t>
      </w:r>
      <w:r w:rsidRPr="002328C1">
        <w:rPr>
          <w:rFonts w:ascii="Arial Narrow" w:hAnsi="Arial Narrow"/>
          <w:color w:val="565654"/>
          <w:sz w:val="28"/>
          <w:szCs w:val="28"/>
        </w:rPr>
        <w:t>e</w:t>
      </w:r>
      <w:r w:rsidRPr="002328C1">
        <w:rPr>
          <w:rFonts w:ascii="Arial Narrow" w:hAnsi="Arial Narrow"/>
          <w:color w:val="343634"/>
          <w:sz w:val="28"/>
          <w:szCs w:val="28"/>
        </w:rPr>
        <w:t>ntaran</w:t>
      </w:r>
      <w:r w:rsidRPr="002328C1">
        <w:rPr>
          <w:rFonts w:ascii="Arial Narrow" w:hAnsi="Arial Narrow"/>
          <w:color w:val="343634"/>
          <w:spacing w:val="-11"/>
          <w:sz w:val="28"/>
          <w:szCs w:val="28"/>
        </w:rPr>
        <w:t xml:space="preserve"> </w:t>
      </w:r>
      <w:r w:rsidRPr="002328C1">
        <w:rPr>
          <w:rFonts w:ascii="Arial Narrow" w:hAnsi="Arial Narrow"/>
          <w:color w:val="444642"/>
          <w:sz w:val="28"/>
          <w:szCs w:val="28"/>
        </w:rPr>
        <w:t>en</w:t>
      </w:r>
      <w:r w:rsidRPr="002328C1">
        <w:rPr>
          <w:rFonts w:ascii="Arial Narrow" w:hAnsi="Arial Narrow"/>
          <w:color w:val="444642"/>
          <w:spacing w:val="-3"/>
          <w:sz w:val="28"/>
          <w:szCs w:val="28"/>
        </w:rPr>
        <w:t xml:space="preserve"> </w:t>
      </w:r>
      <w:r w:rsidRPr="002328C1">
        <w:rPr>
          <w:rFonts w:ascii="Arial Narrow" w:hAnsi="Arial Narrow"/>
          <w:color w:val="565654"/>
          <w:sz w:val="28"/>
          <w:szCs w:val="28"/>
        </w:rPr>
        <w:t>e</w:t>
      </w:r>
      <w:r w:rsidRPr="002328C1">
        <w:rPr>
          <w:rFonts w:ascii="Arial Narrow" w:hAnsi="Arial Narrow"/>
          <w:color w:val="232423"/>
          <w:sz w:val="28"/>
          <w:szCs w:val="28"/>
        </w:rPr>
        <w:t>l</w:t>
      </w:r>
      <w:r w:rsidRPr="002328C1">
        <w:rPr>
          <w:rFonts w:ascii="Arial Narrow" w:hAnsi="Arial Narrow"/>
          <w:color w:val="232423"/>
          <w:spacing w:val="-12"/>
          <w:sz w:val="28"/>
          <w:szCs w:val="28"/>
        </w:rPr>
        <w:t xml:space="preserve"> </w:t>
      </w:r>
      <w:r w:rsidRPr="002328C1">
        <w:rPr>
          <w:rFonts w:ascii="Arial Narrow" w:hAnsi="Arial Narrow"/>
          <w:color w:val="232423"/>
          <w:sz w:val="28"/>
          <w:szCs w:val="28"/>
        </w:rPr>
        <w:t>IM</w:t>
      </w:r>
      <w:r w:rsidRPr="002328C1">
        <w:rPr>
          <w:rFonts w:ascii="Arial Narrow" w:hAnsi="Arial Narrow"/>
          <w:color w:val="444642"/>
          <w:sz w:val="28"/>
          <w:szCs w:val="28"/>
        </w:rPr>
        <w:t>PLAN</w:t>
      </w:r>
      <w:r w:rsidRPr="002328C1">
        <w:rPr>
          <w:rFonts w:ascii="Arial Narrow" w:hAnsi="Arial Narrow"/>
          <w:color w:val="444642"/>
          <w:spacing w:val="-10"/>
          <w:sz w:val="28"/>
          <w:szCs w:val="28"/>
        </w:rPr>
        <w:t xml:space="preserve"> </w:t>
      </w:r>
      <w:r w:rsidRPr="002328C1">
        <w:rPr>
          <w:rFonts w:ascii="Arial Narrow" w:hAnsi="Arial Narrow"/>
          <w:color w:val="343634"/>
          <w:sz w:val="28"/>
          <w:szCs w:val="28"/>
        </w:rPr>
        <w:t xml:space="preserve">y de </w:t>
      </w:r>
      <w:r w:rsidRPr="002328C1">
        <w:rPr>
          <w:rFonts w:ascii="Arial Narrow" w:hAnsi="Arial Narrow"/>
          <w:color w:val="444642"/>
          <w:sz w:val="28"/>
          <w:szCs w:val="28"/>
        </w:rPr>
        <w:t>cumpl</w:t>
      </w:r>
      <w:r w:rsidRPr="002328C1">
        <w:rPr>
          <w:rFonts w:ascii="Arial Narrow" w:hAnsi="Arial Narrow"/>
          <w:color w:val="232423"/>
          <w:sz w:val="28"/>
          <w:szCs w:val="28"/>
        </w:rPr>
        <w:t>ir</w:t>
      </w:r>
      <w:r w:rsidRPr="002328C1">
        <w:rPr>
          <w:rFonts w:ascii="Arial Narrow" w:hAnsi="Arial Narrow"/>
          <w:color w:val="232423"/>
          <w:spacing w:val="-10"/>
          <w:sz w:val="28"/>
          <w:szCs w:val="28"/>
        </w:rPr>
        <w:t xml:space="preserve"> </w:t>
      </w:r>
      <w:r w:rsidRPr="002328C1">
        <w:rPr>
          <w:rFonts w:ascii="Arial Narrow" w:hAnsi="Arial Narrow"/>
          <w:color w:val="444642"/>
          <w:sz w:val="28"/>
          <w:szCs w:val="28"/>
        </w:rPr>
        <w:t xml:space="preserve">con </w:t>
      </w:r>
      <w:r w:rsidRPr="002328C1">
        <w:rPr>
          <w:rFonts w:ascii="Arial Narrow" w:hAnsi="Arial Narrow"/>
          <w:color w:val="343634"/>
          <w:sz w:val="28"/>
          <w:szCs w:val="28"/>
        </w:rPr>
        <w:t xml:space="preserve">todas </w:t>
      </w:r>
      <w:r w:rsidRPr="002328C1">
        <w:rPr>
          <w:rFonts w:ascii="Arial Narrow" w:hAnsi="Arial Narrow"/>
          <w:color w:val="444642"/>
          <w:sz w:val="28"/>
          <w:szCs w:val="28"/>
        </w:rPr>
        <w:t>aque</w:t>
      </w:r>
      <w:r w:rsidRPr="002328C1">
        <w:rPr>
          <w:rFonts w:ascii="Arial Narrow" w:hAnsi="Arial Narrow"/>
          <w:color w:val="232423"/>
          <w:sz w:val="28"/>
          <w:szCs w:val="28"/>
        </w:rPr>
        <w:t>ll</w:t>
      </w:r>
      <w:r w:rsidRPr="002328C1">
        <w:rPr>
          <w:rFonts w:ascii="Arial Narrow" w:hAnsi="Arial Narrow"/>
          <w:color w:val="444642"/>
          <w:sz w:val="28"/>
          <w:szCs w:val="28"/>
        </w:rPr>
        <w:t>as</w:t>
      </w:r>
      <w:r w:rsidRPr="002328C1">
        <w:rPr>
          <w:rFonts w:ascii="Arial Narrow" w:hAnsi="Arial Narrow"/>
          <w:color w:val="444642"/>
          <w:spacing w:val="-1"/>
          <w:sz w:val="28"/>
          <w:szCs w:val="28"/>
        </w:rPr>
        <w:t xml:space="preserve"> </w:t>
      </w:r>
      <w:r w:rsidRPr="002328C1">
        <w:rPr>
          <w:rFonts w:ascii="Arial Narrow" w:hAnsi="Arial Narrow"/>
          <w:color w:val="343634"/>
          <w:sz w:val="28"/>
          <w:szCs w:val="28"/>
        </w:rPr>
        <w:t xml:space="preserve">que refiere </w:t>
      </w:r>
      <w:r w:rsidRPr="002328C1">
        <w:rPr>
          <w:rFonts w:ascii="Arial Narrow" w:hAnsi="Arial Narrow"/>
          <w:color w:val="232423"/>
          <w:sz w:val="28"/>
          <w:szCs w:val="28"/>
        </w:rPr>
        <w:t>l</w:t>
      </w:r>
      <w:r w:rsidRPr="002328C1">
        <w:rPr>
          <w:rFonts w:ascii="Arial Narrow" w:hAnsi="Arial Narrow"/>
          <w:color w:val="444642"/>
          <w:sz w:val="28"/>
          <w:szCs w:val="28"/>
        </w:rPr>
        <w:t xml:space="preserve">a </w:t>
      </w:r>
      <w:r w:rsidRPr="002328C1">
        <w:rPr>
          <w:rFonts w:ascii="Arial Narrow" w:hAnsi="Arial Narrow"/>
          <w:color w:val="343634"/>
          <w:sz w:val="28"/>
          <w:szCs w:val="28"/>
        </w:rPr>
        <w:t xml:space="preserve">Ley </w:t>
      </w:r>
      <w:r w:rsidRPr="002328C1">
        <w:rPr>
          <w:rFonts w:ascii="Arial Narrow" w:hAnsi="Arial Narrow"/>
          <w:color w:val="444642"/>
          <w:sz w:val="28"/>
          <w:szCs w:val="28"/>
        </w:rPr>
        <w:t>de Transparenc</w:t>
      </w:r>
      <w:r w:rsidRPr="002328C1">
        <w:rPr>
          <w:rFonts w:ascii="Arial Narrow" w:hAnsi="Arial Narrow"/>
          <w:color w:val="232423"/>
          <w:sz w:val="28"/>
          <w:szCs w:val="28"/>
        </w:rPr>
        <w:t>i</w:t>
      </w:r>
      <w:r w:rsidRPr="002328C1">
        <w:rPr>
          <w:rFonts w:ascii="Arial Narrow" w:hAnsi="Arial Narrow"/>
          <w:color w:val="444642"/>
          <w:sz w:val="28"/>
          <w:szCs w:val="28"/>
        </w:rPr>
        <w:t xml:space="preserve">a </w:t>
      </w:r>
      <w:r w:rsidRPr="002328C1">
        <w:rPr>
          <w:rFonts w:ascii="Arial Narrow" w:hAnsi="Arial Narrow"/>
          <w:color w:val="343634"/>
          <w:sz w:val="28"/>
          <w:szCs w:val="28"/>
        </w:rPr>
        <w:t xml:space="preserve">y Acceso </w:t>
      </w:r>
      <w:r w:rsidRPr="002328C1">
        <w:rPr>
          <w:rFonts w:ascii="Arial Narrow" w:hAnsi="Arial Narrow"/>
          <w:color w:val="444642"/>
          <w:sz w:val="28"/>
          <w:szCs w:val="28"/>
        </w:rPr>
        <w:t xml:space="preserve">a </w:t>
      </w:r>
      <w:r w:rsidRPr="002328C1">
        <w:rPr>
          <w:rFonts w:ascii="Arial Narrow" w:hAnsi="Arial Narrow"/>
          <w:color w:val="232423"/>
          <w:sz w:val="28"/>
          <w:szCs w:val="28"/>
        </w:rPr>
        <w:t>l</w:t>
      </w:r>
      <w:r w:rsidRPr="002328C1">
        <w:rPr>
          <w:rFonts w:ascii="Arial Narrow" w:hAnsi="Arial Narrow"/>
          <w:color w:val="444642"/>
          <w:sz w:val="28"/>
          <w:szCs w:val="28"/>
        </w:rPr>
        <w:t xml:space="preserve">a </w:t>
      </w:r>
      <w:r w:rsidRPr="002328C1">
        <w:rPr>
          <w:rFonts w:ascii="Arial Narrow" w:hAnsi="Arial Narrow"/>
          <w:color w:val="343634"/>
          <w:sz w:val="28"/>
          <w:szCs w:val="28"/>
        </w:rPr>
        <w:t>informaci</w:t>
      </w:r>
      <w:r>
        <w:rPr>
          <w:rFonts w:ascii="Arial Narrow" w:hAnsi="Arial Narrow"/>
          <w:color w:val="343634"/>
          <w:sz w:val="28"/>
          <w:szCs w:val="28"/>
        </w:rPr>
        <w:t>ó</w:t>
      </w:r>
      <w:r w:rsidRPr="002328C1">
        <w:rPr>
          <w:rFonts w:ascii="Arial Narrow" w:hAnsi="Arial Narrow"/>
          <w:color w:val="343634"/>
          <w:sz w:val="28"/>
          <w:szCs w:val="28"/>
        </w:rPr>
        <w:t xml:space="preserve">n </w:t>
      </w:r>
      <w:r w:rsidRPr="002328C1">
        <w:rPr>
          <w:rFonts w:ascii="Arial Narrow" w:hAnsi="Arial Narrow"/>
          <w:color w:val="444642"/>
          <w:sz w:val="28"/>
          <w:szCs w:val="28"/>
        </w:rPr>
        <w:t>Púb</w:t>
      </w:r>
      <w:r w:rsidRPr="002328C1">
        <w:rPr>
          <w:rFonts w:ascii="Arial Narrow" w:hAnsi="Arial Narrow"/>
          <w:color w:val="232423"/>
          <w:sz w:val="28"/>
          <w:szCs w:val="28"/>
        </w:rPr>
        <w:t>li</w:t>
      </w:r>
      <w:r w:rsidRPr="002328C1">
        <w:rPr>
          <w:rFonts w:ascii="Arial Narrow" w:hAnsi="Arial Narrow"/>
          <w:color w:val="444642"/>
          <w:sz w:val="28"/>
          <w:szCs w:val="28"/>
        </w:rPr>
        <w:t>ca</w:t>
      </w:r>
      <w:r w:rsidRPr="002328C1">
        <w:rPr>
          <w:rFonts w:ascii="Arial Narrow" w:hAnsi="Arial Narrow"/>
          <w:color w:val="444642"/>
          <w:sz w:val="28"/>
          <w:szCs w:val="28"/>
        </w:rPr>
        <w:t xml:space="preserve"> </w:t>
      </w:r>
      <w:r w:rsidRPr="002328C1">
        <w:rPr>
          <w:rFonts w:ascii="Arial Narrow" w:hAnsi="Arial Narrow"/>
          <w:color w:val="343634"/>
          <w:sz w:val="28"/>
          <w:szCs w:val="28"/>
        </w:rPr>
        <w:t xml:space="preserve">del </w:t>
      </w:r>
      <w:r w:rsidRPr="002328C1">
        <w:rPr>
          <w:rFonts w:ascii="Arial Narrow" w:hAnsi="Arial Narrow"/>
          <w:color w:val="444642"/>
          <w:sz w:val="28"/>
          <w:szCs w:val="28"/>
        </w:rPr>
        <w:t xml:space="preserve">Estado </w:t>
      </w:r>
      <w:r w:rsidRPr="002328C1">
        <w:rPr>
          <w:rFonts w:ascii="Arial Narrow" w:hAnsi="Arial Narrow"/>
          <w:color w:val="343634"/>
          <w:sz w:val="28"/>
          <w:szCs w:val="28"/>
        </w:rPr>
        <w:t>de N</w:t>
      </w:r>
      <w:r w:rsidRPr="002328C1">
        <w:rPr>
          <w:rFonts w:ascii="Arial Narrow" w:hAnsi="Arial Narrow"/>
          <w:color w:val="565654"/>
          <w:sz w:val="28"/>
          <w:szCs w:val="28"/>
        </w:rPr>
        <w:t>a</w:t>
      </w:r>
      <w:r w:rsidRPr="002328C1">
        <w:rPr>
          <w:rFonts w:ascii="Arial Narrow" w:hAnsi="Arial Narrow"/>
          <w:color w:val="343634"/>
          <w:sz w:val="28"/>
          <w:szCs w:val="28"/>
        </w:rPr>
        <w:t xml:space="preserve">yarit y, </w:t>
      </w:r>
      <w:r w:rsidRPr="002328C1">
        <w:rPr>
          <w:rFonts w:ascii="Arial Narrow" w:hAnsi="Arial Narrow"/>
          <w:color w:val="232423"/>
          <w:sz w:val="28"/>
          <w:szCs w:val="28"/>
        </w:rPr>
        <w:t>l</w:t>
      </w:r>
      <w:r w:rsidRPr="002328C1">
        <w:rPr>
          <w:rFonts w:ascii="Arial Narrow" w:hAnsi="Arial Narrow"/>
          <w:color w:val="565654"/>
          <w:sz w:val="28"/>
          <w:szCs w:val="28"/>
        </w:rPr>
        <w:t xml:space="preserve">as </w:t>
      </w:r>
      <w:r w:rsidRPr="002328C1">
        <w:rPr>
          <w:rFonts w:ascii="Arial Narrow" w:hAnsi="Arial Narrow"/>
          <w:color w:val="343634"/>
          <w:sz w:val="28"/>
          <w:szCs w:val="28"/>
        </w:rPr>
        <w:t xml:space="preserve">que </w:t>
      </w:r>
      <w:r w:rsidRPr="002328C1">
        <w:rPr>
          <w:rFonts w:ascii="Arial Narrow" w:hAnsi="Arial Narrow"/>
          <w:color w:val="444642"/>
          <w:sz w:val="28"/>
          <w:szCs w:val="28"/>
        </w:rPr>
        <w:t>se</w:t>
      </w:r>
      <w:r>
        <w:rPr>
          <w:rFonts w:ascii="Arial Narrow" w:hAnsi="Arial Narrow"/>
          <w:color w:val="232423"/>
          <w:sz w:val="28"/>
          <w:szCs w:val="28"/>
        </w:rPr>
        <w:t>ñ</w:t>
      </w:r>
      <w:r w:rsidRPr="002328C1">
        <w:rPr>
          <w:rFonts w:ascii="Arial Narrow" w:hAnsi="Arial Narrow"/>
          <w:color w:val="444642"/>
          <w:sz w:val="28"/>
          <w:szCs w:val="28"/>
        </w:rPr>
        <w:t>a</w:t>
      </w:r>
      <w:r w:rsidRPr="002328C1">
        <w:rPr>
          <w:rFonts w:ascii="Arial Narrow" w:hAnsi="Arial Narrow"/>
          <w:color w:val="232423"/>
          <w:sz w:val="28"/>
          <w:szCs w:val="28"/>
        </w:rPr>
        <w:t>l</w:t>
      </w:r>
      <w:r w:rsidRPr="002328C1">
        <w:rPr>
          <w:rFonts w:ascii="Arial Narrow" w:hAnsi="Arial Narrow"/>
          <w:color w:val="444642"/>
          <w:sz w:val="28"/>
          <w:szCs w:val="28"/>
        </w:rPr>
        <w:t xml:space="preserve">e </w:t>
      </w:r>
      <w:r w:rsidRPr="002328C1">
        <w:rPr>
          <w:rFonts w:ascii="Arial Narrow" w:hAnsi="Arial Narrow"/>
          <w:color w:val="232423"/>
          <w:sz w:val="28"/>
          <w:szCs w:val="28"/>
        </w:rPr>
        <w:t>l</w:t>
      </w:r>
      <w:r w:rsidRPr="002328C1">
        <w:rPr>
          <w:rFonts w:ascii="Arial Narrow" w:hAnsi="Arial Narrow"/>
          <w:color w:val="444642"/>
          <w:sz w:val="28"/>
          <w:szCs w:val="28"/>
        </w:rPr>
        <w:t xml:space="preserve">a </w:t>
      </w:r>
      <w:r w:rsidRPr="002328C1">
        <w:rPr>
          <w:rFonts w:ascii="Arial Narrow" w:hAnsi="Arial Narrow"/>
          <w:color w:val="343634"/>
          <w:sz w:val="28"/>
          <w:szCs w:val="28"/>
        </w:rPr>
        <w:t xml:space="preserve">demás </w:t>
      </w:r>
      <w:r w:rsidRPr="002328C1">
        <w:rPr>
          <w:rFonts w:ascii="Arial Narrow" w:hAnsi="Arial Narrow"/>
          <w:color w:val="232423"/>
          <w:sz w:val="28"/>
          <w:szCs w:val="28"/>
        </w:rPr>
        <w:t>norm</w:t>
      </w:r>
      <w:r w:rsidRPr="002328C1">
        <w:rPr>
          <w:rFonts w:ascii="Arial Narrow" w:hAnsi="Arial Narrow"/>
          <w:color w:val="444642"/>
          <w:sz w:val="28"/>
          <w:szCs w:val="28"/>
        </w:rPr>
        <w:t>a</w:t>
      </w:r>
      <w:r w:rsidRPr="002328C1">
        <w:rPr>
          <w:rFonts w:ascii="Arial Narrow" w:hAnsi="Arial Narrow"/>
          <w:color w:val="232423"/>
          <w:sz w:val="28"/>
          <w:szCs w:val="28"/>
        </w:rPr>
        <w:t xml:space="preserve">tividad </w:t>
      </w:r>
      <w:r w:rsidRPr="002328C1">
        <w:rPr>
          <w:rFonts w:ascii="Arial Narrow" w:hAnsi="Arial Narrow"/>
          <w:color w:val="444642"/>
          <w:sz w:val="28"/>
          <w:szCs w:val="28"/>
        </w:rPr>
        <w:t>ap</w:t>
      </w:r>
      <w:r w:rsidRPr="002328C1">
        <w:rPr>
          <w:rFonts w:ascii="Arial Narrow" w:hAnsi="Arial Narrow"/>
          <w:color w:val="232423"/>
          <w:sz w:val="28"/>
          <w:szCs w:val="28"/>
        </w:rPr>
        <w:t>lic</w:t>
      </w:r>
      <w:r w:rsidRPr="002328C1">
        <w:rPr>
          <w:rFonts w:ascii="Arial Narrow" w:hAnsi="Arial Narrow"/>
          <w:color w:val="444642"/>
          <w:sz w:val="28"/>
          <w:szCs w:val="28"/>
        </w:rPr>
        <w:t>ab</w:t>
      </w:r>
      <w:r w:rsidRPr="002328C1">
        <w:rPr>
          <w:rFonts w:ascii="Arial Narrow" w:hAnsi="Arial Narrow"/>
          <w:color w:val="232423"/>
          <w:sz w:val="28"/>
          <w:szCs w:val="28"/>
        </w:rPr>
        <w:t>l</w:t>
      </w:r>
      <w:r w:rsidRPr="002328C1">
        <w:rPr>
          <w:rFonts w:ascii="Arial Narrow" w:hAnsi="Arial Narrow"/>
          <w:color w:val="444642"/>
          <w:sz w:val="28"/>
          <w:szCs w:val="28"/>
        </w:rPr>
        <w:t>e</w:t>
      </w:r>
      <w:r w:rsidRPr="002328C1">
        <w:rPr>
          <w:rFonts w:ascii="Arial Narrow" w:hAnsi="Arial Narrow"/>
          <w:color w:val="232423"/>
          <w:sz w:val="28"/>
          <w:szCs w:val="28"/>
        </w:rPr>
        <w:t>.</w:t>
      </w:r>
    </w:p>
    <w:p w:rsidR="00807924" w:rsidRPr="00807924" w:rsidRDefault="00807924" w:rsidP="00807924">
      <w:pPr>
        <w:pStyle w:val="Prrafodelista"/>
        <w:rPr>
          <w:rFonts w:ascii="Arial Black" w:hAnsi="Arial Black"/>
        </w:rPr>
      </w:pPr>
      <w:bookmarkStart w:id="0" w:name="_GoBack"/>
      <w:bookmarkEnd w:id="0"/>
    </w:p>
    <w:sectPr w:rsidR="00807924" w:rsidRPr="0080792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96" w:rsidRDefault="00867896" w:rsidP="00807924">
      <w:pPr>
        <w:spacing w:after="0" w:line="240" w:lineRule="auto"/>
      </w:pPr>
      <w:r>
        <w:separator/>
      </w:r>
    </w:p>
  </w:endnote>
  <w:endnote w:type="continuationSeparator" w:id="0">
    <w:p w:rsidR="00867896" w:rsidRDefault="00867896" w:rsidP="008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96" w:rsidRDefault="00867896" w:rsidP="00807924">
      <w:pPr>
        <w:spacing w:after="0" w:line="240" w:lineRule="auto"/>
      </w:pPr>
      <w:r>
        <w:separator/>
      </w:r>
    </w:p>
  </w:footnote>
  <w:footnote w:type="continuationSeparator" w:id="0">
    <w:p w:rsidR="00867896" w:rsidRDefault="00867896" w:rsidP="0080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24" w:rsidRDefault="00807924">
    <w:pPr>
      <w:pStyle w:val="Encabezado"/>
    </w:pPr>
    <w:r>
      <w:rPr>
        <w:noProof/>
        <w:lang w:eastAsia="es-MX"/>
      </w:rPr>
      <w:drawing>
        <wp:inline distT="0" distB="0" distL="0" distR="0">
          <wp:extent cx="1285664" cy="1333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L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348" cy="1359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MX"/>
      </w:rPr>
      <w:drawing>
        <wp:inline distT="0" distB="0" distL="0" distR="0">
          <wp:extent cx="1558636" cy="1384069"/>
          <wp:effectExtent l="0" t="0" r="381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yuntamien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36" cy="1384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E702F"/>
    <w:multiLevelType w:val="hybridMultilevel"/>
    <w:tmpl w:val="5002D7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D13A4"/>
    <w:multiLevelType w:val="hybridMultilevel"/>
    <w:tmpl w:val="38E8A2E0"/>
    <w:lvl w:ilvl="0" w:tplc="080A0013">
      <w:start w:val="1"/>
      <w:numFmt w:val="upperRoman"/>
      <w:lvlText w:val="%1."/>
      <w:lvlJc w:val="right"/>
      <w:pPr>
        <w:ind w:left="1386" w:hanging="360"/>
      </w:pPr>
    </w:lvl>
    <w:lvl w:ilvl="1" w:tplc="080A0019" w:tentative="1">
      <w:start w:val="1"/>
      <w:numFmt w:val="lowerLetter"/>
      <w:lvlText w:val="%2."/>
      <w:lvlJc w:val="left"/>
      <w:pPr>
        <w:ind w:left="2106" w:hanging="360"/>
      </w:pPr>
    </w:lvl>
    <w:lvl w:ilvl="2" w:tplc="080A001B" w:tentative="1">
      <w:start w:val="1"/>
      <w:numFmt w:val="lowerRoman"/>
      <w:lvlText w:val="%3."/>
      <w:lvlJc w:val="right"/>
      <w:pPr>
        <w:ind w:left="2826" w:hanging="180"/>
      </w:pPr>
    </w:lvl>
    <w:lvl w:ilvl="3" w:tplc="080A000F" w:tentative="1">
      <w:start w:val="1"/>
      <w:numFmt w:val="decimal"/>
      <w:lvlText w:val="%4."/>
      <w:lvlJc w:val="left"/>
      <w:pPr>
        <w:ind w:left="3546" w:hanging="360"/>
      </w:pPr>
    </w:lvl>
    <w:lvl w:ilvl="4" w:tplc="080A0019" w:tentative="1">
      <w:start w:val="1"/>
      <w:numFmt w:val="lowerLetter"/>
      <w:lvlText w:val="%5."/>
      <w:lvlJc w:val="left"/>
      <w:pPr>
        <w:ind w:left="4266" w:hanging="360"/>
      </w:pPr>
    </w:lvl>
    <w:lvl w:ilvl="5" w:tplc="080A001B" w:tentative="1">
      <w:start w:val="1"/>
      <w:numFmt w:val="lowerRoman"/>
      <w:lvlText w:val="%6."/>
      <w:lvlJc w:val="right"/>
      <w:pPr>
        <w:ind w:left="4986" w:hanging="180"/>
      </w:pPr>
    </w:lvl>
    <w:lvl w:ilvl="6" w:tplc="080A000F" w:tentative="1">
      <w:start w:val="1"/>
      <w:numFmt w:val="decimal"/>
      <w:lvlText w:val="%7."/>
      <w:lvlJc w:val="left"/>
      <w:pPr>
        <w:ind w:left="5706" w:hanging="360"/>
      </w:pPr>
    </w:lvl>
    <w:lvl w:ilvl="7" w:tplc="080A0019" w:tentative="1">
      <w:start w:val="1"/>
      <w:numFmt w:val="lowerLetter"/>
      <w:lvlText w:val="%8."/>
      <w:lvlJc w:val="left"/>
      <w:pPr>
        <w:ind w:left="6426" w:hanging="360"/>
      </w:pPr>
    </w:lvl>
    <w:lvl w:ilvl="8" w:tplc="080A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4"/>
    <w:rsid w:val="00256EC4"/>
    <w:rsid w:val="00807924"/>
    <w:rsid w:val="00867896"/>
    <w:rsid w:val="009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531D8-6F6A-4A38-9DE6-7B2730FA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924"/>
  </w:style>
  <w:style w:type="paragraph" w:styleId="Piedepgina">
    <w:name w:val="footer"/>
    <w:basedOn w:val="Normal"/>
    <w:link w:val="PiedepginaCar"/>
    <w:uiPriority w:val="99"/>
    <w:unhideWhenUsed/>
    <w:rsid w:val="00807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924"/>
  </w:style>
  <w:style w:type="paragraph" w:styleId="Prrafodelista">
    <w:name w:val="List Paragraph"/>
    <w:basedOn w:val="Normal"/>
    <w:uiPriority w:val="34"/>
    <w:qFormat/>
    <w:rsid w:val="0080792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807924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924"/>
    <w:rPr>
      <w:rFonts w:ascii="Arial" w:eastAsia="Arial" w:hAnsi="Arial" w:cs="Arial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2023-09-29T19:22:00Z</dcterms:created>
  <dcterms:modified xsi:type="dcterms:W3CDTF">2023-09-29T19:26:00Z</dcterms:modified>
</cp:coreProperties>
</file>